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43B" w:rsidRPr="0086435F" w:rsidRDefault="00CC143B" w:rsidP="0086435F">
      <w:pPr>
        <w:rPr>
          <w:rFonts w:ascii="Arial" w:hAnsi="Arial" w:cs="Arial"/>
          <w:b/>
        </w:rPr>
      </w:pPr>
      <w:bookmarkStart w:id="0" w:name="_GoBack"/>
      <w:bookmarkEnd w:id="0"/>
      <w:r w:rsidRPr="0086435F">
        <w:rPr>
          <w:rFonts w:ascii="Arial" w:hAnsi="Arial" w:cs="Arial"/>
          <w:b/>
        </w:rPr>
        <w:t>Likabehandlingsplan för</w:t>
      </w:r>
      <w:r w:rsidR="001F094D" w:rsidRPr="001F094D">
        <w:rPr>
          <w:rFonts w:ascii="Arial" w:hAnsi="Arial" w:cs="Arial"/>
          <w:b/>
        </w:rPr>
        <w:t xml:space="preserve"> </w:t>
      </w:r>
      <w:r w:rsidR="001F094D" w:rsidRPr="0086435F">
        <w:rPr>
          <w:rFonts w:ascii="Arial" w:hAnsi="Arial" w:cs="Arial"/>
          <w:b/>
        </w:rPr>
        <w:t>Möllevångens Montessoriförskola</w:t>
      </w:r>
      <w:r w:rsidR="001F094D">
        <w:rPr>
          <w:rFonts w:ascii="Arial" w:hAnsi="Arial" w:cs="Arial"/>
          <w:b/>
        </w:rPr>
        <w:t xml:space="preserve"> läsåret 2012/2013.</w:t>
      </w:r>
    </w:p>
    <w:p w:rsidR="00CC143B" w:rsidRPr="001F0802" w:rsidRDefault="001F094D" w:rsidP="0086435F">
      <w:pPr>
        <w:rPr>
          <w:rFonts w:ascii="Arial" w:hAnsi="Arial" w:cs="Arial"/>
          <w:b/>
        </w:rPr>
      </w:pPr>
      <w:r>
        <w:rPr>
          <w:rFonts w:ascii="Arial" w:hAnsi="Arial" w:cs="Arial"/>
          <w:b/>
        </w:rPr>
        <w:t>Underrubrik: Vara vänner</w:t>
      </w:r>
      <w:r w:rsidR="00CC143B" w:rsidRPr="0086435F">
        <w:rPr>
          <w:rFonts w:ascii="Arial" w:hAnsi="Arial" w:cs="Arial"/>
          <w:b/>
        </w:rPr>
        <w:t>.</w:t>
      </w:r>
    </w:p>
    <w:p w:rsidR="001F094D" w:rsidRDefault="001F094D" w:rsidP="001F094D">
      <w:pPr>
        <w:rPr>
          <w:rFonts w:ascii="Arial" w:hAnsi="Arial" w:cs="Arial"/>
          <w:b/>
        </w:rPr>
      </w:pPr>
      <w:r>
        <w:rPr>
          <w:rFonts w:ascii="Arial" w:hAnsi="Arial" w:cs="Arial"/>
          <w:b/>
        </w:rPr>
        <w:t>Mål:</w:t>
      </w:r>
    </w:p>
    <w:p w:rsidR="00DD483A" w:rsidRDefault="001F094D" w:rsidP="004E70A3">
      <w:pPr>
        <w:rPr>
          <w:rFonts w:ascii="Arial" w:hAnsi="Arial" w:cs="Arial"/>
        </w:rPr>
      </w:pPr>
      <w:r w:rsidRPr="001F094D">
        <w:rPr>
          <w:rFonts w:ascii="Arial" w:hAnsi="Arial" w:cs="Arial"/>
        </w:rPr>
        <w:t>Vi på Möllevångens Montessoriförskola arbetar efter förskolans värdegrund och uppdrag.</w:t>
      </w:r>
      <w:r w:rsidR="00DD483A" w:rsidRPr="00DD483A">
        <w:rPr>
          <w:rFonts w:ascii="Arial" w:hAnsi="Arial" w:cs="Arial"/>
        </w:rPr>
        <w:t xml:space="preserve"> </w:t>
      </w:r>
      <w:r w:rsidR="00DD483A">
        <w:rPr>
          <w:rFonts w:ascii="Arial" w:hAnsi="Arial" w:cs="Arial"/>
        </w:rPr>
        <w:t>A</w:t>
      </w:r>
      <w:r w:rsidR="00DD483A" w:rsidRPr="0086435F">
        <w:rPr>
          <w:rFonts w:ascii="Arial" w:hAnsi="Arial" w:cs="Arial"/>
        </w:rPr>
        <w:t>lla barn och vuxna oavsett kön, etnisk tillhörighet, funktionshinder, sexuell läggning, religion eller annan trosuppfattning skall ges samma möjligheter på förskolan.</w:t>
      </w:r>
      <w:r w:rsidR="00DD483A">
        <w:rPr>
          <w:rFonts w:ascii="Arial" w:hAnsi="Arial" w:cs="Arial"/>
        </w:rPr>
        <w:t xml:space="preserve"> </w:t>
      </w:r>
    </w:p>
    <w:p w:rsidR="004E70A3" w:rsidRPr="0086435F" w:rsidRDefault="00DD483A" w:rsidP="004E70A3">
      <w:pPr>
        <w:rPr>
          <w:rFonts w:ascii="Arial" w:hAnsi="Arial" w:cs="Arial"/>
        </w:rPr>
      </w:pPr>
      <w:r>
        <w:rPr>
          <w:rFonts w:ascii="Arial" w:hAnsi="Arial" w:cs="Arial"/>
        </w:rPr>
        <w:t>Detta läsår</w:t>
      </w:r>
      <w:r w:rsidR="004E70A3" w:rsidRPr="0086435F">
        <w:rPr>
          <w:rFonts w:ascii="Arial" w:hAnsi="Arial" w:cs="Arial"/>
        </w:rPr>
        <w:t xml:space="preserve"> bygger vi vidare på förra</w:t>
      </w:r>
      <w:r w:rsidR="009B1577">
        <w:rPr>
          <w:rFonts w:ascii="Arial" w:hAnsi="Arial" w:cs="Arial"/>
        </w:rPr>
        <w:t xml:space="preserve"> läsårets likabehandlingsplan ”A</w:t>
      </w:r>
      <w:r w:rsidR="004E70A3" w:rsidRPr="0086435F">
        <w:rPr>
          <w:rFonts w:ascii="Arial" w:hAnsi="Arial" w:cs="Arial"/>
        </w:rPr>
        <w:t>tt arbeta mot mobbing och konsten att vara snäll”.</w:t>
      </w:r>
      <w:r w:rsidR="001F094D">
        <w:rPr>
          <w:rFonts w:ascii="Arial" w:hAnsi="Arial" w:cs="Arial"/>
        </w:rPr>
        <w:t xml:space="preserve"> Årets likabehandlingsplan heter ”</w:t>
      </w:r>
      <w:r w:rsidR="009B1577">
        <w:rPr>
          <w:rFonts w:ascii="Arial" w:hAnsi="Arial" w:cs="Arial"/>
        </w:rPr>
        <w:t>V</w:t>
      </w:r>
      <w:r w:rsidR="001F094D">
        <w:rPr>
          <w:rFonts w:ascii="Arial" w:hAnsi="Arial" w:cs="Arial"/>
        </w:rPr>
        <w:t>ara vänner”.</w:t>
      </w:r>
    </w:p>
    <w:p w:rsidR="00CC143B" w:rsidRPr="004E70A3" w:rsidRDefault="00CC143B" w:rsidP="0086435F">
      <w:pPr>
        <w:rPr>
          <w:rFonts w:ascii="Arial" w:hAnsi="Arial" w:cs="Arial"/>
          <w:b/>
        </w:rPr>
      </w:pPr>
      <w:r w:rsidRPr="004E70A3">
        <w:rPr>
          <w:rFonts w:ascii="Arial" w:hAnsi="Arial" w:cs="Arial"/>
          <w:b/>
        </w:rPr>
        <w:t>Vårt mål:</w:t>
      </w:r>
    </w:p>
    <w:p w:rsidR="000C0642" w:rsidRDefault="00CC143B" w:rsidP="000C0642">
      <w:pPr>
        <w:rPr>
          <w:rFonts w:ascii="Arial" w:hAnsi="Arial" w:cs="Arial"/>
        </w:rPr>
      </w:pPr>
      <w:r w:rsidRPr="0086435F">
        <w:rPr>
          <w:rFonts w:ascii="Arial" w:hAnsi="Arial" w:cs="Arial"/>
        </w:rPr>
        <w:t>Vi ska lägga en grund hos barnen så att de blir trygga individer, människor som har en trygghet i sig själv behöver inte trycka till någon annan för att hävda sig.</w:t>
      </w:r>
      <w:r w:rsidR="00AB2050">
        <w:rPr>
          <w:rFonts w:ascii="Arial" w:hAnsi="Arial" w:cs="Arial"/>
        </w:rPr>
        <w:t xml:space="preserve"> </w:t>
      </w:r>
      <w:r w:rsidRPr="0086435F">
        <w:rPr>
          <w:rFonts w:ascii="Arial" w:hAnsi="Arial" w:cs="Arial"/>
        </w:rPr>
        <w:t>Detta läsår har vi arbetat extra aktivt med ”Vara vänner”.</w:t>
      </w:r>
      <w:r w:rsidR="00AB2050" w:rsidRPr="00AB2050">
        <w:rPr>
          <w:rFonts w:ascii="Arial" w:hAnsi="Arial" w:cs="Arial"/>
        </w:rPr>
        <w:t xml:space="preserve"> </w:t>
      </w:r>
      <w:r w:rsidR="000C0642" w:rsidRPr="0086435F">
        <w:rPr>
          <w:rFonts w:ascii="Arial" w:hAnsi="Arial" w:cs="Arial"/>
        </w:rPr>
        <w:t>Vi vill ge barnen kunskap och valmöjligheter om hur man kan agera i olika situationer.</w:t>
      </w:r>
    </w:p>
    <w:p w:rsidR="000C0642" w:rsidRPr="0086435F" w:rsidRDefault="000C0642" w:rsidP="000C0642">
      <w:pPr>
        <w:rPr>
          <w:rFonts w:ascii="Arial" w:hAnsi="Arial" w:cs="Arial"/>
        </w:rPr>
      </w:pPr>
      <w:r w:rsidRPr="0086435F">
        <w:rPr>
          <w:rFonts w:ascii="Arial" w:hAnsi="Arial" w:cs="Arial"/>
        </w:rPr>
        <w:t xml:space="preserve"> Vi vill stärka det sociala samspelet. Barnet bär alla möjligheter inom sig och det är den vuxnas uppgift att hjälpa barnen att upptäcka den.</w:t>
      </w:r>
    </w:p>
    <w:p w:rsidR="00AB2050" w:rsidRPr="0086435F" w:rsidRDefault="00AB2050" w:rsidP="00AB2050">
      <w:pPr>
        <w:rPr>
          <w:rFonts w:ascii="Arial" w:hAnsi="Arial" w:cs="Arial"/>
        </w:rPr>
      </w:pPr>
      <w:r w:rsidRPr="0086435F">
        <w:rPr>
          <w:rFonts w:ascii="Arial" w:hAnsi="Arial" w:cs="Arial"/>
        </w:rPr>
        <w:t>Vi arbetar enligt Maria Montessoris pedagogik och pedagog</w:t>
      </w:r>
      <w:r w:rsidR="000C0642">
        <w:rPr>
          <w:rFonts w:ascii="Arial" w:hAnsi="Arial" w:cs="Arial"/>
        </w:rPr>
        <w:t>en måste vara en god observatör,</w:t>
      </w:r>
      <w:r w:rsidRPr="0086435F">
        <w:rPr>
          <w:rFonts w:ascii="Arial" w:hAnsi="Arial" w:cs="Arial"/>
        </w:rPr>
        <w:t xml:space="preserve"> en ömsesidig respekt ska genomsyra pedagogens och barnets förhållande till varandra, detta lägger grunden för vårt arbete. Vi ska vara uppmärksamma på barns tankar, funderingar och agerande. För att barnen ska bli den positiva kraften i mänsklighetens framtid måste vi vuxna respektera och stödja dem. Respekt bygger på att man kan acceptera och förstå olikheter hos människor och se dem som en tillgång i livet. Att alltid försöka förstå hur barn tänker och inse att de på många plan är olika oss vuxna blir det första steget. Det är viktigt med en helhetssyn. När ett barn har lärt känna sig själv, när det ser sin egen förmåga och finner trygghet i den, då kan det med full kraft ta del i ett samarbete. På Montessoriförskolor har man bara ett exemplar av varje material, syftet med detta är att barnet lär sig automatiskt att vänta på sin tur och man måste dela med sig. Maria Montessori menade att vår kosmiska uppgift, som varje människa intuitivt arbetar på, är att skapa sammanhållning mellan människor.</w:t>
      </w:r>
    </w:p>
    <w:p w:rsidR="004E70A3" w:rsidRPr="004E70A3" w:rsidRDefault="00CC143B" w:rsidP="00AF23FA">
      <w:pPr>
        <w:rPr>
          <w:rFonts w:ascii="Arial" w:hAnsi="Arial" w:cs="Arial"/>
          <w:b/>
        </w:rPr>
      </w:pPr>
      <w:r w:rsidRPr="004E70A3">
        <w:rPr>
          <w:rFonts w:ascii="Arial" w:hAnsi="Arial" w:cs="Arial"/>
          <w:b/>
        </w:rPr>
        <w:t>Pedagogiskt arbetssätt</w:t>
      </w:r>
      <w:r w:rsidR="00AF23FA" w:rsidRPr="004E70A3">
        <w:rPr>
          <w:rFonts w:ascii="Arial" w:hAnsi="Arial" w:cs="Arial"/>
          <w:b/>
        </w:rPr>
        <w:t>:</w:t>
      </w:r>
    </w:p>
    <w:p w:rsidR="001F0802" w:rsidRPr="0086435F" w:rsidRDefault="00AF23FA" w:rsidP="001F0802">
      <w:pPr>
        <w:rPr>
          <w:rFonts w:ascii="Arial" w:hAnsi="Arial" w:cs="Arial"/>
        </w:rPr>
      </w:pPr>
      <w:r w:rsidRPr="0086435F">
        <w:rPr>
          <w:rFonts w:ascii="Arial" w:hAnsi="Arial" w:cs="Arial"/>
        </w:rPr>
        <w:t>På Saltkråkan och Junibacken har vi inköpt kompiskort och kompissagor. På bilderna får vi träffa igelkott och kanin. De är två kompisar som ibland behöver hjälp att reda ut saker som händer och få tips om hur de ska tänka och agera. Barnen på förskolan får tillsammans med pedagogerna diskutera olika tillvägagångssätt och komma med förslag på lösningar. Samtal, dramaövningar, sång och musik, rim och ramsor, skapande och lek ingår i korten. Följande teman ingår i kompiskorten: dela med dig, lugna ner dig, lyssna och komma överrens, prata om det, samarbeta, sprid glädje, säg förlåt, säg stopp, visa dina känslor och vänta på din tur. Vi kommer att presentera ett nytt kort varje månad och arbeta utifrån dessa.</w:t>
      </w:r>
      <w:r w:rsidR="001F0802" w:rsidRPr="001F0802">
        <w:rPr>
          <w:rFonts w:ascii="Arial" w:hAnsi="Arial" w:cs="Arial"/>
        </w:rPr>
        <w:t xml:space="preserve"> </w:t>
      </w:r>
    </w:p>
    <w:p w:rsidR="001F0802" w:rsidRPr="0086435F" w:rsidRDefault="001F0802" w:rsidP="001F0802">
      <w:pPr>
        <w:rPr>
          <w:rFonts w:ascii="Arial" w:hAnsi="Arial" w:cs="Arial"/>
        </w:rPr>
      </w:pPr>
      <w:r w:rsidRPr="0086435F">
        <w:rPr>
          <w:rFonts w:ascii="Arial" w:hAnsi="Arial" w:cs="Arial"/>
        </w:rPr>
        <w:t xml:space="preserve">Junibacken har arbetat med ett nytt kort varannan vecka på samlingarna, då har de först tittat på kortet, läst tillhörande saga, ställt frågor för att få igång en diskussion, barnen har diskuterat, reflekterat och analyserat och varit mycket intresserade, sedan har det avslutats </w:t>
      </w:r>
      <w:r w:rsidRPr="0086435F">
        <w:rPr>
          <w:rFonts w:ascii="Arial" w:hAnsi="Arial" w:cs="Arial"/>
        </w:rPr>
        <w:lastRenderedPageBreak/>
        <w:t>med att de har genomfört leken som står på kompiskortet. Pedagogerna tycker att det är ett bra sätt att arbeta på och barnen återkommer ofta till hur kanin och igelkott löste sina konflikter.</w:t>
      </w:r>
    </w:p>
    <w:p w:rsidR="00140B50" w:rsidRPr="0086435F" w:rsidRDefault="001F0802" w:rsidP="00140B50">
      <w:pPr>
        <w:rPr>
          <w:rFonts w:ascii="Arial" w:hAnsi="Arial" w:cs="Arial"/>
        </w:rPr>
      </w:pPr>
      <w:r w:rsidRPr="0086435F">
        <w:rPr>
          <w:rFonts w:ascii="Arial" w:hAnsi="Arial" w:cs="Arial"/>
        </w:rPr>
        <w:t xml:space="preserve">Saltkråkan använder sig av kompiskorten flera gånger varje vecka vid samlingarna. De tittar på kortet, läser tillhörande saga, sjunger tillhörande sånger och diskuterar kring kortet. Korten skapar diskussioner och många samtal under samlingarna. Barnen är mycket engagerade och de flesta kan förklara och diskutera om hur man löser olika konflikter. Även på Saltkråkan tycker pedagogerna att det är ett bra sätt att arbeta på och att barnen ofta </w:t>
      </w:r>
      <w:r w:rsidR="00140B50" w:rsidRPr="0086435F">
        <w:rPr>
          <w:rFonts w:ascii="Arial" w:hAnsi="Arial" w:cs="Arial"/>
        </w:rPr>
        <w:t xml:space="preserve">återkommer till hur kanin och igelkott löste sina konflikter. </w:t>
      </w:r>
    </w:p>
    <w:p w:rsidR="00CC143B" w:rsidRPr="0086435F" w:rsidRDefault="00CC143B" w:rsidP="0086435F">
      <w:pPr>
        <w:rPr>
          <w:rFonts w:ascii="Arial" w:hAnsi="Arial" w:cs="Arial"/>
        </w:rPr>
      </w:pPr>
      <w:r w:rsidRPr="0086435F">
        <w:rPr>
          <w:rFonts w:ascii="Arial" w:hAnsi="Arial" w:cs="Arial"/>
        </w:rPr>
        <w:t>Madicken och Skrållan läser Max-böcker, flanosagor och annan litteratur som berör ämnet. De fortsätter med det dagliga arbetet att lägga grunden för det sociala samspelet, att vänta på sin tur, lyssna på varandra</w:t>
      </w:r>
      <w:r w:rsidR="00904050">
        <w:rPr>
          <w:rFonts w:ascii="Arial" w:hAnsi="Arial" w:cs="Arial"/>
        </w:rPr>
        <w:t>, visa hänsyn</w:t>
      </w:r>
      <w:r w:rsidRPr="0086435F">
        <w:rPr>
          <w:rFonts w:ascii="Arial" w:hAnsi="Arial" w:cs="Arial"/>
        </w:rPr>
        <w:t xml:space="preserve"> och vara en kompis.</w:t>
      </w:r>
      <w:r w:rsidR="001F094D" w:rsidRPr="0086435F">
        <w:rPr>
          <w:rFonts w:ascii="Arial" w:hAnsi="Arial" w:cs="Arial"/>
        </w:rPr>
        <w:t xml:space="preserve"> Vi pedagoger är tydliga och visar </w:t>
      </w:r>
      <w:r w:rsidR="00904050">
        <w:rPr>
          <w:rFonts w:ascii="Arial" w:hAnsi="Arial" w:cs="Arial"/>
        </w:rPr>
        <w:t xml:space="preserve">vad vi menar, </w:t>
      </w:r>
      <w:r w:rsidR="001F094D" w:rsidRPr="0086435F">
        <w:rPr>
          <w:rFonts w:ascii="Arial" w:hAnsi="Arial" w:cs="Arial"/>
        </w:rPr>
        <w:t>ex. ”Inte slå kompisen för då blir hon leds</w:t>
      </w:r>
      <w:r w:rsidR="00904050">
        <w:rPr>
          <w:rFonts w:ascii="Arial" w:hAnsi="Arial" w:cs="Arial"/>
        </w:rPr>
        <w:t>en, titta så ledsen hon blev!” vi f</w:t>
      </w:r>
      <w:r w:rsidR="001F094D" w:rsidRPr="0086435F">
        <w:rPr>
          <w:rFonts w:ascii="Arial" w:hAnsi="Arial" w:cs="Arial"/>
        </w:rPr>
        <w:t>örklara</w:t>
      </w:r>
      <w:r w:rsidR="00904050">
        <w:rPr>
          <w:rFonts w:ascii="Arial" w:hAnsi="Arial" w:cs="Arial"/>
        </w:rPr>
        <w:t>r</w:t>
      </w:r>
      <w:r w:rsidR="001F094D" w:rsidRPr="0086435F">
        <w:rPr>
          <w:rFonts w:ascii="Arial" w:hAnsi="Arial" w:cs="Arial"/>
        </w:rPr>
        <w:t xml:space="preserve"> varför och vi</w:t>
      </w:r>
      <w:r w:rsidR="00904050">
        <w:rPr>
          <w:rFonts w:ascii="Arial" w:hAnsi="Arial" w:cs="Arial"/>
        </w:rPr>
        <w:t xml:space="preserve">sar andra lösningar. </w:t>
      </w:r>
      <w:r w:rsidRPr="0086435F">
        <w:rPr>
          <w:rFonts w:ascii="Arial" w:hAnsi="Arial" w:cs="Arial"/>
        </w:rPr>
        <w:t>På Madicken och Skrållan hör man ofta barnen säga ”Inte puttas, kramas” eller ”man får inte slå, man får pussas” så barnen blir allt mer medvetna om det sociala samspelet. De äldre barnen hjälper ofta de yngre barnen.</w:t>
      </w:r>
    </w:p>
    <w:p w:rsidR="00CC143B" w:rsidRPr="0086435F" w:rsidRDefault="00CC143B" w:rsidP="0086435F">
      <w:pPr>
        <w:rPr>
          <w:rFonts w:ascii="Arial" w:hAnsi="Arial" w:cs="Arial"/>
          <w:b/>
        </w:rPr>
      </w:pPr>
      <w:r w:rsidRPr="0086435F">
        <w:rPr>
          <w:rFonts w:ascii="Arial" w:hAnsi="Arial" w:cs="Arial"/>
          <w:b/>
        </w:rPr>
        <w:t>Utvärdering och analys:</w:t>
      </w:r>
    </w:p>
    <w:p w:rsidR="001F0802" w:rsidRPr="0086435F" w:rsidRDefault="001F0802" w:rsidP="001F0802">
      <w:pPr>
        <w:rPr>
          <w:rFonts w:ascii="Arial" w:hAnsi="Arial" w:cs="Arial"/>
        </w:rPr>
      </w:pPr>
      <w:r w:rsidRPr="0086435F">
        <w:rPr>
          <w:rFonts w:ascii="Arial" w:hAnsi="Arial" w:cs="Arial"/>
        </w:rPr>
        <w:t xml:space="preserve">Vi vill ge barnen kunskap och valmöjligheter om hur man kan agera i olika situationer. Vi vill stärka det sociala samspelet. Ett intressant ämne då det inte finns någon färdig universell lösning, då vi alla är olika med olika personligheter, referensramar och erfarenheter. </w:t>
      </w:r>
    </w:p>
    <w:p w:rsidR="00CC143B" w:rsidRPr="0086435F" w:rsidRDefault="00CC143B" w:rsidP="0086435F">
      <w:pPr>
        <w:rPr>
          <w:rFonts w:ascii="Arial" w:hAnsi="Arial" w:cs="Arial"/>
        </w:rPr>
      </w:pPr>
      <w:r w:rsidRPr="0086435F">
        <w:rPr>
          <w:rFonts w:ascii="Arial" w:hAnsi="Arial" w:cs="Arial"/>
        </w:rPr>
        <w:t>Alla avdelningar har arbetat praktiskt med Likabehandlingsplanen i det dagliga arbetet under terminens gång. Pedagogerna tycker att det har varit ett bra sätt att visa barnen på ett pedagogiskt och lättöverskådligt sätt. Barnen har uppskattat kompiskorten och relaterar ofta till korten.</w:t>
      </w:r>
    </w:p>
    <w:p w:rsidR="00CC143B" w:rsidRPr="004E70A3" w:rsidRDefault="00CC143B" w:rsidP="0086435F">
      <w:pPr>
        <w:rPr>
          <w:rFonts w:ascii="Arial" w:hAnsi="Arial" w:cs="Arial"/>
          <w:b/>
        </w:rPr>
      </w:pPr>
      <w:r w:rsidRPr="004E70A3">
        <w:rPr>
          <w:rFonts w:ascii="Arial" w:hAnsi="Arial" w:cs="Arial"/>
          <w:b/>
        </w:rPr>
        <w:t>Utvecklingsområde:</w:t>
      </w:r>
    </w:p>
    <w:p w:rsidR="00CC143B" w:rsidRPr="0086435F" w:rsidRDefault="0039000F" w:rsidP="0086435F">
      <w:pPr>
        <w:rPr>
          <w:rFonts w:ascii="Arial" w:hAnsi="Arial" w:cs="Arial"/>
        </w:rPr>
      </w:pPr>
      <w:r>
        <w:rPr>
          <w:rFonts w:ascii="Arial" w:hAnsi="Arial" w:cs="Arial"/>
        </w:rPr>
        <w:t>F</w:t>
      </w:r>
      <w:r w:rsidR="00244980">
        <w:rPr>
          <w:rFonts w:ascii="Arial" w:hAnsi="Arial" w:cs="Arial"/>
        </w:rPr>
        <w:t>ör oss</w:t>
      </w:r>
      <w:r w:rsidR="00CC143B" w:rsidRPr="0086435F">
        <w:rPr>
          <w:rFonts w:ascii="Arial" w:hAnsi="Arial" w:cs="Arial"/>
        </w:rPr>
        <w:t xml:space="preserve"> som arbetar enligt Maria Montessoris pedagogik är likabehandlingsplanen en självklarhet.</w:t>
      </w:r>
      <w:r>
        <w:rPr>
          <w:rFonts w:ascii="Arial" w:hAnsi="Arial" w:cs="Arial"/>
        </w:rPr>
        <w:t xml:space="preserve"> Likabehandlingsplanen genomsyrar hela vår verksamhet och vi utvecklas och lär hela tiden. Varje år inriktar och för</w:t>
      </w:r>
      <w:r w:rsidR="00755826">
        <w:rPr>
          <w:rFonts w:ascii="Arial" w:hAnsi="Arial" w:cs="Arial"/>
        </w:rPr>
        <w:t>djupar vi oss i en ny del</w:t>
      </w:r>
      <w:r>
        <w:rPr>
          <w:rFonts w:ascii="Arial" w:hAnsi="Arial" w:cs="Arial"/>
        </w:rPr>
        <w:t xml:space="preserve"> av likabehandlingsplanen.</w:t>
      </w:r>
    </w:p>
    <w:p w:rsidR="00CC143B" w:rsidRPr="004E70A3" w:rsidRDefault="00CC143B" w:rsidP="0086435F">
      <w:pPr>
        <w:rPr>
          <w:rFonts w:ascii="Arial" w:hAnsi="Arial" w:cs="Arial"/>
          <w:b/>
        </w:rPr>
      </w:pPr>
      <w:r w:rsidRPr="004E70A3">
        <w:rPr>
          <w:rFonts w:ascii="Arial" w:hAnsi="Arial" w:cs="Arial"/>
          <w:b/>
        </w:rPr>
        <w:t>Hälsa och livsstil:</w:t>
      </w:r>
    </w:p>
    <w:p w:rsidR="00CC143B" w:rsidRPr="0086435F" w:rsidRDefault="00CC143B" w:rsidP="0086435F">
      <w:pPr>
        <w:rPr>
          <w:rFonts w:ascii="Arial" w:hAnsi="Arial" w:cs="Arial"/>
        </w:rPr>
      </w:pPr>
      <w:r w:rsidRPr="0086435F">
        <w:rPr>
          <w:rFonts w:ascii="Arial" w:hAnsi="Arial" w:cs="Arial"/>
        </w:rPr>
        <w:t>Vi ska lägga en grund hos barnen så att de blir trygga individer, människor som har en trygghet i sig själv behöver inte trycka till någon annan för att hävda sig.Detta läsår har vi arbetat extra aktivt med ”Vara vänner”.</w:t>
      </w:r>
    </w:p>
    <w:p w:rsidR="004E70A3" w:rsidRPr="0086435F" w:rsidRDefault="004E70A3" w:rsidP="004E70A3">
      <w:pPr>
        <w:rPr>
          <w:rFonts w:ascii="Arial" w:hAnsi="Arial" w:cs="Arial"/>
          <w:b/>
        </w:rPr>
      </w:pPr>
      <w:r w:rsidRPr="0086435F">
        <w:rPr>
          <w:rFonts w:ascii="Arial" w:hAnsi="Arial" w:cs="Arial"/>
          <w:b/>
        </w:rPr>
        <w:t>Förslag på litteratur och internetsida:</w:t>
      </w:r>
    </w:p>
    <w:p w:rsidR="004E70A3" w:rsidRDefault="004E70A3" w:rsidP="004E70A3">
      <w:pPr>
        <w:pStyle w:val="Liststycke"/>
        <w:numPr>
          <w:ilvl w:val="0"/>
          <w:numId w:val="1"/>
        </w:numPr>
        <w:rPr>
          <w:rFonts w:ascii="Arial" w:hAnsi="Arial" w:cs="Arial"/>
        </w:rPr>
      </w:pPr>
      <w:r>
        <w:rPr>
          <w:rFonts w:ascii="Arial" w:hAnsi="Arial" w:cs="Arial"/>
        </w:rPr>
        <w:t>Tio småkompisböcker av Linda Palm och Lisa Sollenberg</w:t>
      </w:r>
    </w:p>
    <w:p w:rsidR="004E70A3" w:rsidRDefault="004E70A3" w:rsidP="004E70A3">
      <w:pPr>
        <w:pStyle w:val="Liststycke"/>
        <w:numPr>
          <w:ilvl w:val="0"/>
          <w:numId w:val="1"/>
        </w:numPr>
        <w:rPr>
          <w:rFonts w:ascii="Arial" w:hAnsi="Arial" w:cs="Arial"/>
        </w:rPr>
      </w:pPr>
      <w:r>
        <w:rPr>
          <w:rFonts w:ascii="Arial" w:hAnsi="Arial" w:cs="Arial"/>
        </w:rPr>
        <w:t>Max bil, Max napp etc av Barbro Lindgren och Eva Eriksson</w:t>
      </w:r>
    </w:p>
    <w:p w:rsidR="004E70A3" w:rsidRDefault="00D0609E" w:rsidP="004E70A3">
      <w:pPr>
        <w:pStyle w:val="Liststycke"/>
        <w:numPr>
          <w:ilvl w:val="0"/>
          <w:numId w:val="1"/>
        </w:numPr>
        <w:rPr>
          <w:rFonts w:ascii="Arial" w:hAnsi="Arial" w:cs="Arial"/>
        </w:rPr>
      </w:pPr>
      <w:hyperlink r:id="rId6" w:history="1">
        <w:r w:rsidR="004E70A3">
          <w:rPr>
            <w:rStyle w:val="Hyperlnk"/>
            <w:rFonts w:ascii="Arial" w:hAnsi="Arial" w:cs="Arial"/>
          </w:rPr>
          <w:t>www.jamstallt.se</w:t>
        </w:r>
      </w:hyperlink>
    </w:p>
    <w:p w:rsidR="004E70A3" w:rsidRDefault="00D0609E" w:rsidP="004E70A3">
      <w:pPr>
        <w:pStyle w:val="Liststycke"/>
        <w:numPr>
          <w:ilvl w:val="0"/>
          <w:numId w:val="1"/>
        </w:numPr>
        <w:rPr>
          <w:rFonts w:ascii="Arial" w:hAnsi="Arial" w:cs="Arial"/>
        </w:rPr>
      </w:pPr>
      <w:hyperlink r:id="rId7" w:history="1">
        <w:r w:rsidR="004E70A3">
          <w:rPr>
            <w:rStyle w:val="Hyperlnk"/>
            <w:rFonts w:ascii="Arial" w:hAnsi="Arial" w:cs="Arial"/>
          </w:rPr>
          <w:t>www.jamstalldskola.se</w:t>
        </w:r>
      </w:hyperlink>
    </w:p>
    <w:p w:rsidR="00CC143B" w:rsidRDefault="00CC143B" w:rsidP="00CC143B">
      <w:pPr>
        <w:pStyle w:val="Liststycke"/>
        <w:rPr>
          <w:rFonts w:ascii="Arial" w:hAnsi="Arial" w:cs="Arial"/>
        </w:rPr>
      </w:pPr>
    </w:p>
    <w:p w:rsidR="00CC143B" w:rsidRPr="004E70A3" w:rsidRDefault="00CC143B" w:rsidP="004E70A3">
      <w:pPr>
        <w:rPr>
          <w:rFonts w:ascii="Arial" w:hAnsi="Arial" w:cs="Arial"/>
        </w:rPr>
      </w:pPr>
    </w:p>
    <w:p w:rsidR="00CC143B" w:rsidRDefault="00CC143B" w:rsidP="00CC143B">
      <w:pPr>
        <w:pStyle w:val="Liststycke"/>
        <w:rPr>
          <w:rFonts w:ascii="Arial" w:hAnsi="Arial" w:cs="Arial"/>
        </w:rPr>
      </w:pPr>
    </w:p>
    <w:p w:rsidR="00CC143B" w:rsidRDefault="00CC143B" w:rsidP="00CC143B">
      <w:pPr>
        <w:pStyle w:val="Liststycke"/>
        <w:rPr>
          <w:rFonts w:ascii="Arial" w:hAnsi="Arial" w:cs="Arial"/>
        </w:rPr>
      </w:pPr>
    </w:p>
    <w:p w:rsidR="00CC143B" w:rsidRDefault="00CC143B" w:rsidP="00CC143B"/>
    <w:p w:rsidR="009F6ACA" w:rsidRDefault="009F6ACA"/>
    <w:sectPr w:rsidR="009F6ACA" w:rsidSect="009F6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03732"/>
    <w:multiLevelType w:val="hybridMultilevel"/>
    <w:tmpl w:val="80D25A0C"/>
    <w:lvl w:ilvl="0" w:tplc="041D0001">
      <w:start w:val="1"/>
      <w:numFmt w:val="bullet"/>
      <w:lvlText w:val=""/>
      <w:lvlJc w:val="left"/>
      <w:pPr>
        <w:ind w:left="144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43B"/>
    <w:rsid w:val="0001027B"/>
    <w:rsid w:val="000C0642"/>
    <w:rsid w:val="00140B50"/>
    <w:rsid w:val="001D5D57"/>
    <w:rsid w:val="001F0802"/>
    <w:rsid w:val="001F094D"/>
    <w:rsid w:val="00244980"/>
    <w:rsid w:val="0039000F"/>
    <w:rsid w:val="004E70A3"/>
    <w:rsid w:val="00755826"/>
    <w:rsid w:val="0086435F"/>
    <w:rsid w:val="00904050"/>
    <w:rsid w:val="009B1577"/>
    <w:rsid w:val="009F6ACA"/>
    <w:rsid w:val="00AB2050"/>
    <w:rsid w:val="00AF23FA"/>
    <w:rsid w:val="00C50AC4"/>
    <w:rsid w:val="00CC143B"/>
    <w:rsid w:val="00D0609E"/>
    <w:rsid w:val="00DD483A"/>
    <w:rsid w:val="00DE62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C143B"/>
    <w:rPr>
      <w:color w:val="0000FF" w:themeColor="hyperlink"/>
      <w:u w:val="single"/>
    </w:rPr>
  </w:style>
  <w:style w:type="paragraph" w:styleId="Liststycke">
    <w:name w:val="List Paragraph"/>
    <w:basedOn w:val="Normal"/>
    <w:uiPriority w:val="34"/>
    <w:qFormat/>
    <w:rsid w:val="00CC1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CC143B"/>
    <w:rPr>
      <w:color w:val="0000FF" w:themeColor="hyperlink"/>
      <w:u w:val="single"/>
    </w:rPr>
  </w:style>
  <w:style w:type="paragraph" w:styleId="Liststycke">
    <w:name w:val="List Paragraph"/>
    <w:basedOn w:val="Normal"/>
    <w:uiPriority w:val="34"/>
    <w:qFormat/>
    <w:rsid w:val="00CC1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jamstalldskol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mstallt.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4914</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Inger</cp:lastModifiedBy>
  <cp:revision>2</cp:revision>
  <cp:lastPrinted>2013-06-26T09:04:00Z</cp:lastPrinted>
  <dcterms:created xsi:type="dcterms:W3CDTF">2013-07-03T10:22:00Z</dcterms:created>
  <dcterms:modified xsi:type="dcterms:W3CDTF">2013-07-03T10:22:00Z</dcterms:modified>
</cp:coreProperties>
</file>